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D36" w:rsidRDefault="00F61D36" w:rsidP="00F61D36">
      <w:pPr>
        <w:pStyle w:val="Heading3"/>
        <w:shd w:val="clear" w:color="auto" w:fill="FFFFFF"/>
        <w:spacing w:before="0" w:beforeAutospacing="0" w:after="224" w:afterAutospacing="0" w:line="288" w:lineRule="atLeast"/>
        <w:jc w:val="center"/>
        <w:rPr>
          <w:rFonts w:ascii="Trebuchet MS" w:hAnsi="Trebuchet MS"/>
          <w:color w:val="00223D"/>
          <w:sz w:val="36"/>
          <w:szCs w:val="36"/>
        </w:rPr>
      </w:pPr>
      <w:r>
        <w:rPr>
          <w:rFonts w:ascii="Trebuchet MS" w:hAnsi="Trebuchet MS"/>
          <w:color w:val="00223D"/>
          <w:sz w:val="36"/>
          <w:szCs w:val="36"/>
        </w:rPr>
        <w:t>2012 Conference Standings: Women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467"/>
        <w:gridCol w:w="4113"/>
        <w:gridCol w:w="468"/>
        <w:gridCol w:w="468"/>
        <w:gridCol w:w="468"/>
        <w:gridCol w:w="468"/>
        <w:gridCol w:w="468"/>
        <w:gridCol w:w="468"/>
        <w:gridCol w:w="562"/>
        <w:gridCol w:w="562"/>
        <w:gridCol w:w="842"/>
        <w:gridCol w:w="6"/>
      </w:tblGrid>
      <w:tr w:rsidR="00F61D36" w:rsidTr="00F61D36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Big 8</w:t>
            </w:r>
          </w:p>
        </w:tc>
      </w:tr>
      <w:tr w:rsidR="00F61D36" w:rsidTr="00F61D36">
        <w:tc>
          <w:tcPr>
            <w:tcW w:w="2447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Conf</w:t>
            </w:r>
          </w:p>
        </w:tc>
        <w:tc>
          <w:tcPr>
            <w:tcW w:w="4" w:type="pct"/>
            <w:vAlign w:val="bottom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447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1D36" w:rsidRDefault="00F61D36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Pts</w:t>
            </w:r>
          </w:p>
        </w:tc>
        <w:tc>
          <w:tcPr>
            <w:tcW w:w="4" w:type="pct"/>
            <w:vAlign w:val="bottom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1. 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4" w:tooltip="Diablo Valley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Diablo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378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198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21 </w:t>
            </w:r>
          </w:p>
        </w:tc>
        <w:tc>
          <w:tcPr>
            <w:tcW w:w="4" w:type="pct"/>
            <w:shd w:val="clear" w:color="auto" w:fill="FFFFF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2. 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5" w:tooltip="American River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American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213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245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18 </w:t>
            </w:r>
          </w:p>
        </w:tc>
        <w:tc>
          <w:tcPr>
            <w:tcW w:w="4" w:type="pct"/>
            <w:shd w:val="clear" w:color="auto" w:fill="DFDFD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3. 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6" w:tooltip="Sierra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Sierra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231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196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15 </w:t>
            </w:r>
          </w:p>
        </w:tc>
        <w:tc>
          <w:tcPr>
            <w:tcW w:w="4" w:type="pct"/>
            <w:shd w:val="clear" w:color="auto" w:fill="FFFFF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4. 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7" w:tooltip="Santa Rosa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Santa Rosa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142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229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12 </w:t>
            </w:r>
          </w:p>
        </w:tc>
        <w:tc>
          <w:tcPr>
            <w:tcW w:w="4" w:type="pct"/>
            <w:shd w:val="clear" w:color="auto" w:fill="DFDFD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5. 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8" w:tooltip="Modesto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Modesto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159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216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9 </w:t>
            </w:r>
          </w:p>
        </w:tc>
        <w:tc>
          <w:tcPr>
            <w:tcW w:w="4" w:type="pct"/>
            <w:shd w:val="clear" w:color="auto" w:fill="FFFFF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6. 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9" w:tooltip="San Joaquin Delta College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San Joaquin Delta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240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306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6 </w:t>
            </w:r>
          </w:p>
        </w:tc>
        <w:tc>
          <w:tcPr>
            <w:tcW w:w="4" w:type="pct"/>
            <w:shd w:val="clear" w:color="auto" w:fill="DFDFD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7. 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10" w:tooltip="Fresno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Fresno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113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288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3 </w:t>
            </w:r>
          </w:p>
        </w:tc>
        <w:tc>
          <w:tcPr>
            <w:tcW w:w="4" w:type="pct"/>
            <w:shd w:val="clear" w:color="auto" w:fill="FFFFF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8. 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11" w:tooltip="Sacramento City College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Sacramento City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62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249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0 </w:t>
            </w:r>
          </w:p>
        </w:tc>
        <w:tc>
          <w:tcPr>
            <w:tcW w:w="4" w:type="pct"/>
            <w:shd w:val="clear" w:color="auto" w:fill="DFDFD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Coast</w:t>
            </w:r>
          </w:p>
        </w:tc>
      </w:tr>
      <w:tr w:rsidR="00F61D36" w:rsidTr="00F61D36">
        <w:tc>
          <w:tcPr>
            <w:tcW w:w="2447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Conf</w:t>
            </w:r>
          </w:p>
        </w:tc>
        <w:tc>
          <w:tcPr>
            <w:tcW w:w="4" w:type="pct"/>
            <w:vAlign w:val="bottom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447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1D36" w:rsidRDefault="00F61D36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Pts</w:t>
            </w:r>
          </w:p>
        </w:tc>
        <w:tc>
          <w:tcPr>
            <w:tcW w:w="4" w:type="pct"/>
            <w:vAlign w:val="bottom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1. 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12" w:tooltip="Foothill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Foothill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377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153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21 </w:t>
            </w:r>
          </w:p>
        </w:tc>
        <w:tc>
          <w:tcPr>
            <w:tcW w:w="4" w:type="pct"/>
            <w:shd w:val="clear" w:color="auto" w:fill="FFFFF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2. 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13" w:tooltip="San Mateo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San Mateo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249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193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15 </w:t>
            </w:r>
          </w:p>
        </w:tc>
        <w:tc>
          <w:tcPr>
            <w:tcW w:w="4" w:type="pct"/>
            <w:shd w:val="clear" w:color="auto" w:fill="DFDFD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3. 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14" w:tooltip="Cabrillo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Cabrillo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132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112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12 </w:t>
            </w:r>
          </w:p>
        </w:tc>
        <w:tc>
          <w:tcPr>
            <w:tcW w:w="4" w:type="pct"/>
            <w:shd w:val="clear" w:color="auto" w:fill="FFFFF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15" w:tooltip="Merced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Merced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239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170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12 </w:t>
            </w:r>
          </w:p>
        </w:tc>
        <w:tc>
          <w:tcPr>
            <w:tcW w:w="4" w:type="pct"/>
            <w:shd w:val="clear" w:color="auto" w:fill="DFDFD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16" w:tooltip="Ohlone Overall Record for 2012" w:history="1">
              <w:proofErr w:type="spellStart"/>
              <w:r>
                <w:rPr>
                  <w:rStyle w:val="Hyperlink"/>
                  <w:color w:val="598D99"/>
                  <w:bdr w:val="none" w:sz="0" w:space="0" w:color="auto" w:frame="1"/>
                </w:rPr>
                <w:t>Ohlone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179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178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12 </w:t>
            </w:r>
          </w:p>
        </w:tc>
        <w:tc>
          <w:tcPr>
            <w:tcW w:w="4" w:type="pct"/>
            <w:shd w:val="clear" w:color="auto" w:fill="FFFFF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lastRenderedPageBreak/>
              <w:t>6. 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17" w:tooltip="De Anza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De Anza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121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170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3 </w:t>
            </w:r>
          </w:p>
        </w:tc>
        <w:tc>
          <w:tcPr>
            <w:tcW w:w="4" w:type="pct"/>
            <w:shd w:val="clear" w:color="auto" w:fill="DFDFD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18" w:tooltip="West Valley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West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129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199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3 </w:t>
            </w:r>
          </w:p>
        </w:tc>
        <w:tc>
          <w:tcPr>
            <w:tcW w:w="4" w:type="pct"/>
            <w:shd w:val="clear" w:color="auto" w:fill="FFFFF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8. 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19" w:tooltip="Laney College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Laney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46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0 </w:t>
            </w:r>
          </w:p>
        </w:tc>
        <w:tc>
          <w:tcPr>
            <w:tcW w:w="4" w:type="pct"/>
            <w:shd w:val="clear" w:color="auto" w:fill="DFDFD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Orange Empire</w:t>
            </w:r>
          </w:p>
        </w:tc>
      </w:tr>
      <w:tr w:rsidR="00F61D36" w:rsidTr="00F61D36">
        <w:tc>
          <w:tcPr>
            <w:tcW w:w="2447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Conf</w:t>
            </w:r>
          </w:p>
        </w:tc>
        <w:tc>
          <w:tcPr>
            <w:tcW w:w="4" w:type="pct"/>
            <w:vAlign w:val="bottom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447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1D36" w:rsidRDefault="00F61D36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Pts</w:t>
            </w:r>
          </w:p>
        </w:tc>
        <w:tc>
          <w:tcPr>
            <w:tcW w:w="4" w:type="pct"/>
            <w:vAlign w:val="bottom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1. 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20" w:tooltip="Golden West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Golden West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412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18 </w:t>
            </w:r>
          </w:p>
        </w:tc>
        <w:tc>
          <w:tcPr>
            <w:tcW w:w="4" w:type="pct"/>
            <w:shd w:val="clear" w:color="auto" w:fill="FFFFF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2. 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21" w:tooltip="Fullerton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Fullerton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432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245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15 </w:t>
            </w:r>
          </w:p>
        </w:tc>
        <w:tc>
          <w:tcPr>
            <w:tcW w:w="4" w:type="pct"/>
            <w:shd w:val="clear" w:color="auto" w:fill="DFDFD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3. 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22" w:tooltip="Riverside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Riverside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384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151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12 </w:t>
            </w:r>
          </w:p>
        </w:tc>
        <w:tc>
          <w:tcPr>
            <w:tcW w:w="4" w:type="pct"/>
            <w:shd w:val="clear" w:color="auto" w:fill="FFFFF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4. 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23" w:tooltip="Orange Coast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Orange Coast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318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9 </w:t>
            </w:r>
          </w:p>
        </w:tc>
        <w:tc>
          <w:tcPr>
            <w:tcW w:w="4" w:type="pct"/>
            <w:shd w:val="clear" w:color="auto" w:fill="DFDFD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5. 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24" w:tooltip="Cypress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Cypress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213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253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6 </w:t>
            </w:r>
          </w:p>
        </w:tc>
        <w:tc>
          <w:tcPr>
            <w:tcW w:w="4" w:type="pct"/>
            <w:shd w:val="clear" w:color="auto" w:fill="FFFFF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6. 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25" w:tooltip="Saddleback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Saddleback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187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372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3 </w:t>
            </w:r>
          </w:p>
        </w:tc>
        <w:tc>
          <w:tcPr>
            <w:tcW w:w="4" w:type="pct"/>
            <w:shd w:val="clear" w:color="auto" w:fill="DFDFD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7. 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26" w:tooltip="Santa Ana College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Santa Ana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138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286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0 </w:t>
            </w:r>
          </w:p>
        </w:tc>
        <w:tc>
          <w:tcPr>
            <w:tcW w:w="4" w:type="pct"/>
            <w:shd w:val="clear" w:color="auto" w:fill="FFFFF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Pacific Coast</w:t>
            </w:r>
          </w:p>
        </w:tc>
      </w:tr>
      <w:tr w:rsidR="00F61D36" w:rsidTr="00F61D36">
        <w:tc>
          <w:tcPr>
            <w:tcW w:w="2447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Conf</w:t>
            </w:r>
          </w:p>
        </w:tc>
        <w:tc>
          <w:tcPr>
            <w:tcW w:w="4" w:type="pct"/>
            <w:vAlign w:val="bottom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447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1D36" w:rsidRDefault="00F61D36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Pts</w:t>
            </w:r>
          </w:p>
        </w:tc>
        <w:tc>
          <w:tcPr>
            <w:tcW w:w="4" w:type="pct"/>
            <w:vAlign w:val="bottom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1. 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27" w:tooltip="Palomar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Palomar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330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199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24 </w:t>
            </w:r>
          </w:p>
        </w:tc>
        <w:tc>
          <w:tcPr>
            <w:tcW w:w="4" w:type="pct"/>
            <w:shd w:val="clear" w:color="auto" w:fill="FFFFF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2. 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28" w:tooltip="Grossmont Overall Record for 2012" w:history="1">
              <w:proofErr w:type="spellStart"/>
              <w:r>
                <w:rPr>
                  <w:rStyle w:val="Hyperlink"/>
                  <w:color w:val="598D99"/>
                  <w:bdr w:val="none" w:sz="0" w:space="0" w:color="auto" w:frame="1"/>
                </w:rPr>
                <w:t>Grossmont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231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188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18 </w:t>
            </w:r>
          </w:p>
        </w:tc>
        <w:tc>
          <w:tcPr>
            <w:tcW w:w="4" w:type="pct"/>
            <w:shd w:val="clear" w:color="auto" w:fill="DFDFD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3. 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29" w:tooltip="San Diego Mesa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San Diego Mesa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228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12 </w:t>
            </w:r>
          </w:p>
        </w:tc>
        <w:tc>
          <w:tcPr>
            <w:tcW w:w="4" w:type="pct"/>
            <w:shd w:val="clear" w:color="auto" w:fill="FFFFF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4. 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30" w:tooltip="Southwestern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Southwestern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240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363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9 </w:t>
            </w:r>
          </w:p>
        </w:tc>
        <w:tc>
          <w:tcPr>
            <w:tcW w:w="4" w:type="pct"/>
            <w:shd w:val="clear" w:color="auto" w:fill="DFDFD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lastRenderedPageBreak/>
              <w:t>5. 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31" w:tooltip="San Diego Miramar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San Diego Miramar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112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284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0 </w:t>
            </w:r>
          </w:p>
        </w:tc>
        <w:tc>
          <w:tcPr>
            <w:tcW w:w="4" w:type="pct"/>
            <w:shd w:val="clear" w:color="auto" w:fill="FFFFF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South Coast</w:t>
            </w:r>
          </w:p>
        </w:tc>
      </w:tr>
      <w:tr w:rsidR="00F61D36" w:rsidTr="00F61D36">
        <w:tc>
          <w:tcPr>
            <w:tcW w:w="2447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Conf</w:t>
            </w:r>
          </w:p>
        </w:tc>
        <w:tc>
          <w:tcPr>
            <w:tcW w:w="4" w:type="pct"/>
            <w:vAlign w:val="bottom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447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1D36" w:rsidRDefault="00F61D36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Pts</w:t>
            </w:r>
          </w:p>
        </w:tc>
        <w:tc>
          <w:tcPr>
            <w:tcW w:w="4" w:type="pct"/>
            <w:vAlign w:val="bottom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1. 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32" w:tooltip="Cerritos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Cerritos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418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173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21 </w:t>
            </w:r>
          </w:p>
        </w:tc>
        <w:tc>
          <w:tcPr>
            <w:tcW w:w="4" w:type="pct"/>
            <w:shd w:val="clear" w:color="auto" w:fill="FFFFF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2. 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33" w:tooltip="Long Beach CC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Long Beach CC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287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202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18 </w:t>
            </w:r>
          </w:p>
        </w:tc>
        <w:tc>
          <w:tcPr>
            <w:tcW w:w="4" w:type="pct"/>
            <w:shd w:val="clear" w:color="auto" w:fill="DFDFD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3. 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34" w:tooltip="Chaffey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Chaffey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281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260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15 </w:t>
            </w:r>
          </w:p>
        </w:tc>
        <w:tc>
          <w:tcPr>
            <w:tcW w:w="4" w:type="pct"/>
            <w:shd w:val="clear" w:color="auto" w:fill="FFFFF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4. 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35" w:tooltip="Mt. San Antonio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Mt. San Antonio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251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190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12 </w:t>
            </w:r>
          </w:p>
        </w:tc>
        <w:tc>
          <w:tcPr>
            <w:tcW w:w="4" w:type="pct"/>
            <w:shd w:val="clear" w:color="auto" w:fill="DFDFD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5. 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36" w:tooltip="El Camino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El Camino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272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261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9 </w:t>
            </w:r>
          </w:p>
        </w:tc>
        <w:tc>
          <w:tcPr>
            <w:tcW w:w="4" w:type="pct"/>
            <w:shd w:val="clear" w:color="auto" w:fill="FFFFF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6. 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37" w:tooltip="Pasadena City College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Pasadena City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212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248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6 </w:t>
            </w:r>
          </w:p>
        </w:tc>
        <w:tc>
          <w:tcPr>
            <w:tcW w:w="4" w:type="pct"/>
            <w:shd w:val="clear" w:color="auto" w:fill="DFDFD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7. 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38" w:tooltip="Rio Hondo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Rio Hondo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284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401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3 </w:t>
            </w:r>
          </w:p>
        </w:tc>
        <w:tc>
          <w:tcPr>
            <w:tcW w:w="4" w:type="pct"/>
            <w:shd w:val="clear" w:color="auto" w:fill="FFFFF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8. 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39" w:tooltip="Los Angeles Trade Technical College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Los Angeles Trade Technical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49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269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0 </w:t>
            </w:r>
          </w:p>
        </w:tc>
        <w:tc>
          <w:tcPr>
            <w:tcW w:w="4" w:type="pct"/>
            <w:shd w:val="clear" w:color="auto" w:fill="DFDFD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Western State</w:t>
            </w:r>
          </w:p>
        </w:tc>
      </w:tr>
      <w:tr w:rsidR="00F61D36" w:rsidTr="00F61D36">
        <w:tc>
          <w:tcPr>
            <w:tcW w:w="2447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Conf</w:t>
            </w:r>
          </w:p>
        </w:tc>
        <w:tc>
          <w:tcPr>
            <w:tcW w:w="4" w:type="pct"/>
            <w:vAlign w:val="bottom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447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1D36" w:rsidRDefault="00F61D36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61D36" w:rsidRDefault="00F61D3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Pts</w:t>
            </w:r>
          </w:p>
        </w:tc>
        <w:tc>
          <w:tcPr>
            <w:tcW w:w="4" w:type="pct"/>
            <w:vAlign w:val="bottom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1. 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40" w:tooltip="Ventura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Ventura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250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15 </w:t>
            </w:r>
          </w:p>
        </w:tc>
        <w:tc>
          <w:tcPr>
            <w:tcW w:w="4" w:type="pct"/>
            <w:shd w:val="clear" w:color="auto" w:fill="FFFFF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2. 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41" w:tooltip="Los Angeles Pierce College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Los Angeles Pierce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86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105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12 </w:t>
            </w:r>
          </w:p>
        </w:tc>
        <w:tc>
          <w:tcPr>
            <w:tcW w:w="4" w:type="pct"/>
            <w:shd w:val="clear" w:color="auto" w:fill="DFDFD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3. 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42" w:tooltip="Los Angeles Valley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Los Angeles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356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238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9 </w:t>
            </w:r>
          </w:p>
        </w:tc>
        <w:tc>
          <w:tcPr>
            <w:tcW w:w="4" w:type="pct"/>
            <w:shd w:val="clear" w:color="auto" w:fill="FFFFF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4. 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43" w:tooltip="Cuesta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Cuesta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296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303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6 </w:t>
            </w:r>
          </w:p>
        </w:tc>
        <w:tc>
          <w:tcPr>
            <w:tcW w:w="4" w:type="pct"/>
            <w:shd w:val="clear" w:color="auto" w:fill="DFDFD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t>5. 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44" w:tooltip="Citrus College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Citrus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338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390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3 </w:t>
            </w:r>
          </w:p>
        </w:tc>
        <w:tc>
          <w:tcPr>
            <w:tcW w:w="4" w:type="pct"/>
            <w:shd w:val="clear" w:color="auto" w:fill="FFFFF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  <w:tr w:rsidR="00F61D36" w:rsidTr="00F61D3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r>
              <w:lastRenderedPageBreak/>
              <w:t>6. </w:t>
            </w:r>
          </w:p>
        </w:tc>
        <w:tc>
          <w:tcPr>
            <w:tcW w:w="21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hyperlink r:id="rId45" w:tooltip="Santa Monica Overall Record for 2012" w:history="1">
              <w:r>
                <w:rPr>
                  <w:rStyle w:val="Hyperlink"/>
                  <w:color w:val="598D99"/>
                  <w:bdr w:val="none" w:sz="0" w:space="0" w:color="auto" w:frame="1"/>
                </w:rPr>
                <w:t>Santa Monica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200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center"/>
            </w:pPr>
            <w:r>
              <w:t>225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61D36" w:rsidRDefault="00F61D36">
            <w:pPr>
              <w:jc w:val="right"/>
            </w:pPr>
            <w:r>
              <w:t>0 </w:t>
            </w:r>
          </w:p>
        </w:tc>
        <w:tc>
          <w:tcPr>
            <w:tcW w:w="4" w:type="pct"/>
            <w:shd w:val="clear" w:color="auto" w:fill="DFDFDF"/>
            <w:hideMark/>
          </w:tcPr>
          <w:p w:rsidR="00F61D36" w:rsidRDefault="00F61D36">
            <w:pPr>
              <w:rPr>
                <w:sz w:val="20"/>
                <w:szCs w:val="20"/>
              </w:rPr>
            </w:pPr>
          </w:p>
        </w:tc>
      </w:tr>
    </w:tbl>
    <w:p w:rsidR="00F61D36" w:rsidRDefault="00F61D36" w:rsidP="00F61D36">
      <w:pPr>
        <w:pStyle w:val="NormalWeb"/>
        <w:shd w:val="clear" w:color="auto" w:fill="FFFFFF"/>
        <w:spacing w:before="0" w:beforeAutospacing="0" w:after="0" w:afterAutospacing="0" w:line="336" w:lineRule="atLeast"/>
        <w:rPr>
          <w:rFonts w:ascii="Trebuchet MS" w:hAnsi="Trebuchet MS"/>
          <w:color w:val="333333"/>
        </w:rPr>
      </w:pPr>
      <w:r>
        <w:rPr>
          <w:rFonts w:ascii="Trebuchet MS" w:hAnsi="Trebuchet MS"/>
          <w:color w:val="333333"/>
        </w:rPr>
        <w:t> </w:t>
      </w:r>
    </w:p>
    <w:p w:rsidR="009A3EDF" w:rsidRPr="00F61D36" w:rsidRDefault="009A3EDF" w:rsidP="00F61D36"/>
    <w:sectPr w:rsidR="009A3EDF" w:rsidRPr="00F61D36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BC160E"/>
    <w:rsid w:val="004039A2"/>
    <w:rsid w:val="00777145"/>
    <w:rsid w:val="009A3EDF"/>
    <w:rsid w:val="00BC160E"/>
    <w:rsid w:val="00DF328F"/>
    <w:rsid w:val="00F61D36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BC160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C160E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BC160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C16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F61D3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92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5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74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904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10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885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389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180758">
                                  <w:marLeft w:val="0"/>
                                  <w:marRight w:val="0"/>
                                  <w:marTop w:val="0"/>
                                  <w:marBottom w:val="224"/>
                                  <w:divBdr>
                                    <w:top w:val="single" w:sz="2" w:space="14" w:color="00223D"/>
                                    <w:left w:val="single" w:sz="8" w:space="19" w:color="00223D"/>
                                    <w:bottom w:val="single" w:sz="8" w:space="14" w:color="00223D"/>
                                    <w:right w:val="single" w:sz="8" w:space="19" w:color="00223D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cwaterpolo.com/Season+Detail/2012/Modesto/Women/" TargetMode="External"/><Relationship Id="rId13" Type="http://schemas.openxmlformats.org/officeDocument/2006/relationships/hyperlink" Target="http://www.jcwaterpolo.com/Season+Detail/2012/San+Mateo/Women/" TargetMode="External"/><Relationship Id="rId18" Type="http://schemas.openxmlformats.org/officeDocument/2006/relationships/hyperlink" Target="http://www.jcwaterpolo.com/Season+Detail/2012/West+Valley/Women/" TargetMode="External"/><Relationship Id="rId26" Type="http://schemas.openxmlformats.org/officeDocument/2006/relationships/hyperlink" Target="http://www.jcwaterpolo.com/Season+Detail/2012/Santa+Ana+College/Women/" TargetMode="External"/><Relationship Id="rId39" Type="http://schemas.openxmlformats.org/officeDocument/2006/relationships/hyperlink" Target="http://www.jcwaterpolo.com/Season+Detail/2012/Los+Angeles+Trade+Technical+College/Women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jcwaterpolo.com/Season+Detail/2012/Fullerton/Women/" TargetMode="External"/><Relationship Id="rId34" Type="http://schemas.openxmlformats.org/officeDocument/2006/relationships/hyperlink" Target="http://www.jcwaterpolo.com/Season+Detail/2012/Chaffey/Women/" TargetMode="External"/><Relationship Id="rId42" Type="http://schemas.openxmlformats.org/officeDocument/2006/relationships/hyperlink" Target="http://www.jcwaterpolo.com/Season+Detail/2012/Los+Angeles+Valley/Women/" TargetMode="External"/><Relationship Id="rId47" Type="http://schemas.openxmlformats.org/officeDocument/2006/relationships/theme" Target="theme/theme1.xml"/><Relationship Id="rId7" Type="http://schemas.openxmlformats.org/officeDocument/2006/relationships/hyperlink" Target="http://www.jcwaterpolo.com/Season+Detail/2012/Santa+Rosa/Women/" TargetMode="External"/><Relationship Id="rId12" Type="http://schemas.openxmlformats.org/officeDocument/2006/relationships/hyperlink" Target="http://www.jcwaterpolo.com/Season+Detail/2012/Foothill/Women/" TargetMode="External"/><Relationship Id="rId17" Type="http://schemas.openxmlformats.org/officeDocument/2006/relationships/hyperlink" Target="http://www.jcwaterpolo.com/Season+Detail/2012/De+Anza/Women/" TargetMode="External"/><Relationship Id="rId25" Type="http://schemas.openxmlformats.org/officeDocument/2006/relationships/hyperlink" Target="http://www.jcwaterpolo.com/Season+Detail/2012/Saddleback/Women/" TargetMode="External"/><Relationship Id="rId33" Type="http://schemas.openxmlformats.org/officeDocument/2006/relationships/hyperlink" Target="http://www.jcwaterpolo.com/Season+Detail/2012/Long+Beach+CC/Women/" TargetMode="External"/><Relationship Id="rId38" Type="http://schemas.openxmlformats.org/officeDocument/2006/relationships/hyperlink" Target="http://www.jcwaterpolo.com/Season+Detail/2012/Rio+Hondo/Women/" TargetMode="External"/><Relationship Id="rId46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www.jcwaterpolo.com/Season+Detail/2012/Ohlone/Women/" TargetMode="External"/><Relationship Id="rId20" Type="http://schemas.openxmlformats.org/officeDocument/2006/relationships/hyperlink" Target="http://www.jcwaterpolo.com/Season+Detail/2012/Golden+West/Women/" TargetMode="External"/><Relationship Id="rId29" Type="http://schemas.openxmlformats.org/officeDocument/2006/relationships/hyperlink" Target="http://www.jcwaterpolo.com/Season+Detail/2012/San+Diego+Mesa/Women/" TargetMode="External"/><Relationship Id="rId41" Type="http://schemas.openxmlformats.org/officeDocument/2006/relationships/hyperlink" Target="http://www.jcwaterpolo.com/Season+Detail/2012/Los+Angeles+Pierce+College/Wo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jcwaterpolo.com/Season+Detail/2012/Sierra/Women/" TargetMode="External"/><Relationship Id="rId11" Type="http://schemas.openxmlformats.org/officeDocument/2006/relationships/hyperlink" Target="http://www.jcwaterpolo.com/Season+Detail/2012/Sacramento+City+College/Women/" TargetMode="External"/><Relationship Id="rId24" Type="http://schemas.openxmlformats.org/officeDocument/2006/relationships/hyperlink" Target="http://www.jcwaterpolo.com/Season+Detail/2012/Cypress/Women/" TargetMode="External"/><Relationship Id="rId32" Type="http://schemas.openxmlformats.org/officeDocument/2006/relationships/hyperlink" Target="http://www.jcwaterpolo.com/Season+Detail/2012/Cerritos/Women/" TargetMode="External"/><Relationship Id="rId37" Type="http://schemas.openxmlformats.org/officeDocument/2006/relationships/hyperlink" Target="http://www.jcwaterpolo.com/Season+Detail/2012/Pasadena+City+College/Women/" TargetMode="External"/><Relationship Id="rId40" Type="http://schemas.openxmlformats.org/officeDocument/2006/relationships/hyperlink" Target="http://www.jcwaterpolo.com/Season+Detail/2012/Ventura/Women/" TargetMode="External"/><Relationship Id="rId45" Type="http://schemas.openxmlformats.org/officeDocument/2006/relationships/hyperlink" Target="http://www.jcwaterpolo.com/Season+Detail/2012/Santa+Monica/Women/" TargetMode="External"/><Relationship Id="rId5" Type="http://schemas.openxmlformats.org/officeDocument/2006/relationships/hyperlink" Target="http://www.jcwaterpolo.com/Season+Detail/2012/American+River/Women/" TargetMode="External"/><Relationship Id="rId15" Type="http://schemas.openxmlformats.org/officeDocument/2006/relationships/hyperlink" Target="http://www.jcwaterpolo.com/Season+Detail/2012/Merced/Women/" TargetMode="External"/><Relationship Id="rId23" Type="http://schemas.openxmlformats.org/officeDocument/2006/relationships/hyperlink" Target="http://www.jcwaterpolo.com/Season+Detail/2012/Orange+Coast/Women/" TargetMode="External"/><Relationship Id="rId28" Type="http://schemas.openxmlformats.org/officeDocument/2006/relationships/hyperlink" Target="http://www.jcwaterpolo.com/Season+Detail/2012/Grossmont/Women/" TargetMode="External"/><Relationship Id="rId36" Type="http://schemas.openxmlformats.org/officeDocument/2006/relationships/hyperlink" Target="http://www.jcwaterpolo.com/Season+Detail/2012/El+Camino/Women/" TargetMode="External"/><Relationship Id="rId10" Type="http://schemas.openxmlformats.org/officeDocument/2006/relationships/hyperlink" Target="http://www.jcwaterpolo.com/Season+Detail/2012/Fresno/Women/" TargetMode="External"/><Relationship Id="rId19" Type="http://schemas.openxmlformats.org/officeDocument/2006/relationships/hyperlink" Target="http://www.jcwaterpolo.com/Season+Detail/2012/Laney+College/Women/" TargetMode="External"/><Relationship Id="rId31" Type="http://schemas.openxmlformats.org/officeDocument/2006/relationships/hyperlink" Target="http://www.jcwaterpolo.com/Season+Detail/2012/San+Diego+Miramar/Women/" TargetMode="External"/><Relationship Id="rId44" Type="http://schemas.openxmlformats.org/officeDocument/2006/relationships/hyperlink" Target="http://www.jcwaterpolo.com/Season+Detail/2012/Citrus+College/Women/" TargetMode="External"/><Relationship Id="rId4" Type="http://schemas.openxmlformats.org/officeDocument/2006/relationships/hyperlink" Target="http://www.jcwaterpolo.com/Season+Detail/2012/Diablo+Valley/Women/" TargetMode="External"/><Relationship Id="rId9" Type="http://schemas.openxmlformats.org/officeDocument/2006/relationships/hyperlink" Target="http://www.jcwaterpolo.com/Season+Detail/2012/San+Joaquin+Delta+College/Women/" TargetMode="External"/><Relationship Id="rId14" Type="http://schemas.openxmlformats.org/officeDocument/2006/relationships/hyperlink" Target="http://www.jcwaterpolo.com/Season+Detail/2012/Cabrillo/Women/" TargetMode="External"/><Relationship Id="rId22" Type="http://schemas.openxmlformats.org/officeDocument/2006/relationships/hyperlink" Target="http://www.jcwaterpolo.com/Season+Detail/2012/Riverside/Women/" TargetMode="External"/><Relationship Id="rId27" Type="http://schemas.openxmlformats.org/officeDocument/2006/relationships/hyperlink" Target="http://www.jcwaterpolo.com/Season+Detail/2012/Palomar/Women/" TargetMode="External"/><Relationship Id="rId30" Type="http://schemas.openxmlformats.org/officeDocument/2006/relationships/hyperlink" Target="http://www.jcwaterpolo.com/Season+Detail/2012/Southwestern/Women/" TargetMode="External"/><Relationship Id="rId35" Type="http://schemas.openxmlformats.org/officeDocument/2006/relationships/hyperlink" Target="http://www.jcwaterpolo.com/Season+Detail/2012/Mt~+San+Antonio/Women/" TargetMode="External"/><Relationship Id="rId43" Type="http://schemas.openxmlformats.org/officeDocument/2006/relationships/hyperlink" Target="http://www.jcwaterpolo.com/Season+Detail/2012/Cuesta/Wo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1134</Words>
  <Characters>6464</Characters>
  <Application>Microsoft Office Word</Application>
  <DocSecurity>0</DocSecurity>
  <Lines>53</Lines>
  <Paragraphs>15</Paragraphs>
  <ScaleCrop>false</ScaleCrop>
  <Company/>
  <LinksUpToDate>false</LinksUpToDate>
  <CharactersWithSpaces>7583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3</cp:revision>
  <dcterms:created xsi:type="dcterms:W3CDTF">2014-08-05T23:27:00Z</dcterms:created>
  <dcterms:modified xsi:type="dcterms:W3CDTF">2014-09-04T22:02:00Z</dcterms:modified>
</cp:coreProperties>
</file>